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A5F" w:rsidRPr="00E87A5F" w:rsidRDefault="00F033FE" w:rsidP="00E87A5F">
      <w:pPr>
        <w:spacing w:after="0" w:line="240" w:lineRule="auto"/>
        <w:contextualSpacing/>
        <w:jc w:val="both"/>
        <w:rPr>
          <w:rFonts w:cs="Calibri"/>
          <w:sz w:val="24"/>
          <w:szCs w:val="24"/>
        </w:rPr>
      </w:pPr>
      <w:bookmarkStart w:id="0" w:name="_Hlk87633223"/>
      <w:r w:rsidRPr="00E87A5F">
        <w:rPr>
          <w:rFonts w:cs="Calibri"/>
          <w:sz w:val="24"/>
          <w:szCs w:val="24"/>
        </w:rPr>
        <w:t xml:space="preserve">PNRR </w:t>
      </w:r>
      <w:proofErr w:type="spellStart"/>
      <w:r w:rsidRPr="00E87A5F">
        <w:rPr>
          <w:rFonts w:cs="Calibri"/>
          <w:sz w:val="24"/>
          <w:szCs w:val="24"/>
        </w:rPr>
        <w:t>Missione</w:t>
      </w:r>
      <w:proofErr w:type="spellEnd"/>
      <w:r w:rsidRPr="00E87A5F">
        <w:rPr>
          <w:rFonts w:cs="Calibri"/>
          <w:sz w:val="24"/>
          <w:szCs w:val="24"/>
        </w:rPr>
        <w:t xml:space="preserve"> 4 – </w:t>
      </w:r>
      <w:proofErr w:type="spellStart"/>
      <w:r w:rsidRPr="00E87A5F">
        <w:rPr>
          <w:rFonts w:cs="Calibri"/>
          <w:sz w:val="24"/>
          <w:szCs w:val="24"/>
        </w:rPr>
        <w:t>Istruzione</w:t>
      </w:r>
      <w:proofErr w:type="spellEnd"/>
      <w:r w:rsidRPr="00E87A5F">
        <w:rPr>
          <w:rFonts w:cs="Calibri"/>
          <w:sz w:val="24"/>
          <w:szCs w:val="24"/>
        </w:rPr>
        <w:t xml:space="preserve"> e </w:t>
      </w:r>
      <w:proofErr w:type="spellStart"/>
      <w:r w:rsidRPr="00E87A5F">
        <w:rPr>
          <w:rFonts w:cs="Calibri"/>
          <w:sz w:val="24"/>
          <w:szCs w:val="24"/>
        </w:rPr>
        <w:t>Ricerca</w:t>
      </w:r>
      <w:proofErr w:type="spellEnd"/>
      <w:r w:rsidRPr="00E87A5F">
        <w:rPr>
          <w:rFonts w:cs="Calibri"/>
          <w:sz w:val="24"/>
          <w:szCs w:val="24"/>
        </w:rPr>
        <w:t xml:space="preserve"> – </w:t>
      </w:r>
      <w:proofErr w:type="spellStart"/>
      <w:r w:rsidRPr="00E87A5F">
        <w:rPr>
          <w:rFonts w:cs="Calibri"/>
          <w:sz w:val="24"/>
          <w:szCs w:val="24"/>
        </w:rPr>
        <w:t>Componente</w:t>
      </w:r>
      <w:proofErr w:type="spellEnd"/>
      <w:r w:rsidRPr="00E87A5F">
        <w:rPr>
          <w:rFonts w:cs="Calibri"/>
          <w:sz w:val="24"/>
          <w:szCs w:val="24"/>
        </w:rPr>
        <w:t xml:space="preserve"> 1 – </w:t>
      </w:r>
      <w:proofErr w:type="spellStart"/>
      <w:r w:rsidRPr="00E87A5F">
        <w:rPr>
          <w:rFonts w:cs="Calibri"/>
          <w:sz w:val="24"/>
          <w:szCs w:val="24"/>
        </w:rPr>
        <w:t>Potenziamento</w:t>
      </w:r>
      <w:proofErr w:type="spellEnd"/>
      <w:r w:rsidRPr="00E87A5F">
        <w:rPr>
          <w:rFonts w:cs="Calibri"/>
          <w:sz w:val="24"/>
          <w:szCs w:val="24"/>
        </w:rPr>
        <w:t xml:space="preserve"> </w:t>
      </w:r>
      <w:proofErr w:type="spellStart"/>
      <w:r w:rsidRPr="00E87A5F">
        <w:rPr>
          <w:rFonts w:cs="Calibri"/>
          <w:sz w:val="24"/>
          <w:szCs w:val="24"/>
        </w:rPr>
        <w:t>dell’offerta</w:t>
      </w:r>
      <w:proofErr w:type="spellEnd"/>
      <w:r w:rsidRPr="00E87A5F">
        <w:rPr>
          <w:rFonts w:cs="Calibri"/>
          <w:sz w:val="24"/>
          <w:szCs w:val="24"/>
        </w:rPr>
        <w:t xml:space="preserve"> dei servizi di </w:t>
      </w:r>
      <w:proofErr w:type="spellStart"/>
      <w:r w:rsidRPr="00E87A5F">
        <w:rPr>
          <w:rFonts w:cs="Calibri"/>
          <w:sz w:val="24"/>
          <w:szCs w:val="24"/>
        </w:rPr>
        <w:t>istruzione</w:t>
      </w:r>
      <w:proofErr w:type="spellEnd"/>
      <w:r w:rsidRPr="00E87A5F">
        <w:rPr>
          <w:rFonts w:cs="Calibri"/>
          <w:sz w:val="24"/>
          <w:szCs w:val="24"/>
        </w:rPr>
        <w:t xml:space="preserve">: dagli </w:t>
      </w:r>
      <w:proofErr w:type="spellStart"/>
      <w:r w:rsidRPr="00E87A5F">
        <w:rPr>
          <w:rFonts w:cs="Calibri"/>
          <w:sz w:val="24"/>
          <w:szCs w:val="24"/>
        </w:rPr>
        <w:t>asili</w:t>
      </w:r>
      <w:proofErr w:type="spellEnd"/>
      <w:r w:rsidRPr="00E87A5F">
        <w:rPr>
          <w:rFonts w:cs="Calibri"/>
          <w:sz w:val="24"/>
          <w:szCs w:val="24"/>
        </w:rPr>
        <w:t xml:space="preserve"> </w:t>
      </w:r>
      <w:proofErr w:type="spellStart"/>
      <w:r w:rsidRPr="00E87A5F">
        <w:rPr>
          <w:rFonts w:cs="Calibri"/>
          <w:sz w:val="24"/>
          <w:szCs w:val="24"/>
        </w:rPr>
        <w:t>nido</w:t>
      </w:r>
      <w:proofErr w:type="spellEnd"/>
      <w:r w:rsidRPr="00E87A5F">
        <w:rPr>
          <w:rFonts w:cs="Calibri"/>
          <w:sz w:val="24"/>
          <w:szCs w:val="24"/>
        </w:rPr>
        <w:t xml:space="preserve"> alle </w:t>
      </w:r>
      <w:proofErr w:type="spellStart"/>
      <w:r w:rsidRPr="00E87A5F">
        <w:rPr>
          <w:rFonts w:cs="Calibri"/>
          <w:sz w:val="24"/>
          <w:szCs w:val="24"/>
        </w:rPr>
        <w:t>Università</w:t>
      </w:r>
      <w:proofErr w:type="spellEnd"/>
      <w:r w:rsidRPr="00E87A5F">
        <w:rPr>
          <w:rFonts w:cs="Calibri"/>
          <w:sz w:val="24"/>
          <w:szCs w:val="24"/>
        </w:rPr>
        <w:t xml:space="preserve"> per </w:t>
      </w:r>
      <w:proofErr w:type="spellStart"/>
      <w:r w:rsidRPr="00E87A5F">
        <w:rPr>
          <w:rFonts w:cs="Calibri"/>
          <w:sz w:val="24"/>
          <w:szCs w:val="24"/>
        </w:rPr>
        <w:t>entrambe</w:t>
      </w:r>
      <w:proofErr w:type="spellEnd"/>
      <w:r w:rsidRPr="00E87A5F">
        <w:rPr>
          <w:rFonts w:cs="Calibri"/>
          <w:sz w:val="24"/>
          <w:szCs w:val="24"/>
        </w:rPr>
        <w:t xml:space="preserve"> le </w:t>
      </w:r>
      <w:proofErr w:type="spellStart"/>
      <w:r w:rsidRPr="00E87A5F">
        <w:rPr>
          <w:rFonts w:cs="Calibri"/>
          <w:sz w:val="24"/>
          <w:szCs w:val="24"/>
        </w:rPr>
        <w:t>linee</w:t>
      </w:r>
      <w:proofErr w:type="spellEnd"/>
      <w:r w:rsidRPr="00E87A5F">
        <w:rPr>
          <w:rFonts w:cs="Calibri"/>
          <w:sz w:val="24"/>
          <w:szCs w:val="24"/>
        </w:rPr>
        <w:t xml:space="preserve"> di investimento – Linea di investimento </w:t>
      </w:r>
      <w:r w:rsidR="00E87A5F" w:rsidRPr="00E87A5F">
        <w:rPr>
          <w:rFonts w:cs="Calibri"/>
          <w:sz w:val="24"/>
          <w:szCs w:val="24"/>
        </w:rPr>
        <w:t xml:space="preserve">– Linea di investimento 2.1 Didattica Digitale </w:t>
      </w:r>
      <w:proofErr w:type="spellStart"/>
      <w:r w:rsidR="00E87A5F" w:rsidRPr="00E87A5F">
        <w:rPr>
          <w:rFonts w:cs="Calibri"/>
          <w:sz w:val="24"/>
          <w:szCs w:val="24"/>
        </w:rPr>
        <w:t>Integrata</w:t>
      </w:r>
      <w:proofErr w:type="spellEnd"/>
      <w:r w:rsidR="00E87A5F" w:rsidRPr="00E87A5F">
        <w:rPr>
          <w:rFonts w:cs="Calibri"/>
          <w:sz w:val="24"/>
          <w:szCs w:val="24"/>
        </w:rPr>
        <w:t xml:space="preserve"> e </w:t>
      </w:r>
      <w:proofErr w:type="spellStart"/>
      <w:r w:rsidR="00E87A5F" w:rsidRPr="00E87A5F">
        <w:rPr>
          <w:rFonts w:cs="Calibri"/>
          <w:sz w:val="24"/>
          <w:szCs w:val="24"/>
        </w:rPr>
        <w:t>Formazione</w:t>
      </w:r>
      <w:proofErr w:type="spellEnd"/>
      <w:r w:rsidR="00E87A5F" w:rsidRPr="00E87A5F">
        <w:rPr>
          <w:rFonts w:cs="Calibri"/>
          <w:sz w:val="24"/>
          <w:szCs w:val="24"/>
        </w:rPr>
        <w:t xml:space="preserve"> del personale scolastico per la transizione digitale</w:t>
      </w:r>
      <w:r w:rsidR="00E87A5F">
        <w:rPr>
          <w:rFonts w:cs="Calibri"/>
          <w:sz w:val="24"/>
          <w:szCs w:val="24"/>
        </w:rPr>
        <w:t xml:space="preserve"> -</w:t>
      </w:r>
      <w:r w:rsidR="00E87A5F" w:rsidRPr="00E87A5F">
        <w:rPr>
          <w:rFonts w:cs="Calibri"/>
          <w:sz w:val="24"/>
          <w:szCs w:val="24"/>
        </w:rPr>
        <w:t>AVVISO UNICO SELEZIONE PERSONALE INTERNO per:</w:t>
      </w:r>
    </w:p>
    <w:p w:rsidR="00E87A5F" w:rsidRDefault="00E87A5F" w:rsidP="00E87A5F">
      <w:pPr>
        <w:numPr>
          <w:ilvl w:val="0"/>
          <w:numId w:val="35"/>
        </w:numPr>
        <w:spacing w:after="0" w:line="259" w:lineRule="auto"/>
        <w:ind w:left="284" w:hanging="284"/>
        <w:contextualSpacing/>
        <w:jc w:val="both"/>
        <w:rPr>
          <w:sz w:val="24"/>
          <w:szCs w:val="24"/>
        </w:rPr>
      </w:pPr>
      <w:r w:rsidRPr="00E87A5F">
        <w:rPr>
          <w:rFonts w:cs="Calibri"/>
          <w:sz w:val="24"/>
          <w:szCs w:val="24"/>
        </w:rPr>
        <w:t xml:space="preserve">ESPERTI e TUTOR nei </w:t>
      </w:r>
      <w:proofErr w:type="spellStart"/>
      <w:r w:rsidRPr="00E87A5F">
        <w:rPr>
          <w:sz w:val="24"/>
          <w:szCs w:val="24"/>
        </w:rPr>
        <w:t>Percorsi</w:t>
      </w:r>
      <w:proofErr w:type="spellEnd"/>
      <w:r w:rsidRPr="00E87A5F">
        <w:rPr>
          <w:sz w:val="24"/>
          <w:szCs w:val="24"/>
        </w:rPr>
        <w:t xml:space="preserve"> di </w:t>
      </w:r>
      <w:proofErr w:type="spellStart"/>
      <w:r w:rsidRPr="00E87A5F">
        <w:rPr>
          <w:sz w:val="24"/>
          <w:szCs w:val="24"/>
        </w:rPr>
        <w:t>formazione</w:t>
      </w:r>
      <w:proofErr w:type="spellEnd"/>
      <w:r w:rsidRPr="00E87A5F">
        <w:rPr>
          <w:sz w:val="24"/>
          <w:szCs w:val="24"/>
        </w:rPr>
        <w:t xml:space="preserve"> sulla transizione digitale e nei Laboratori di </w:t>
      </w:r>
      <w:proofErr w:type="spellStart"/>
      <w:r w:rsidRPr="00E87A5F">
        <w:rPr>
          <w:sz w:val="24"/>
          <w:szCs w:val="24"/>
        </w:rPr>
        <w:t>formazione</w:t>
      </w:r>
      <w:proofErr w:type="spellEnd"/>
      <w:r w:rsidRPr="00E87A5F">
        <w:rPr>
          <w:sz w:val="24"/>
          <w:szCs w:val="24"/>
        </w:rPr>
        <w:t xml:space="preserve"> </w:t>
      </w:r>
      <w:proofErr w:type="spellStart"/>
      <w:r w:rsidRPr="00E87A5F">
        <w:rPr>
          <w:sz w:val="24"/>
          <w:szCs w:val="24"/>
        </w:rPr>
        <w:t>sul</w:t>
      </w:r>
      <w:proofErr w:type="spellEnd"/>
      <w:r w:rsidRPr="00E87A5F">
        <w:rPr>
          <w:sz w:val="24"/>
          <w:szCs w:val="24"/>
        </w:rPr>
        <w:t xml:space="preserve"> campo; </w:t>
      </w:r>
    </w:p>
    <w:p w:rsidR="00E87A5F" w:rsidRPr="00E87A5F" w:rsidRDefault="00E87A5F" w:rsidP="00E87A5F">
      <w:pPr>
        <w:numPr>
          <w:ilvl w:val="0"/>
          <w:numId w:val="35"/>
        </w:numPr>
        <w:spacing w:after="0" w:line="259" w:lineRule="auto"/>
        <w:ind w:left="284" w:hanging="284"/>
        <w:contextualSpacing/>
        <w:jc w:val="both"/>
        <w:rPr>
          <w:sz w:val="24"/>
          <w:szCs w:val="24"/>
        </w:rPr>
      </w:pPr>
      <w:r w:rsidRPr="00E87A5F">
        <w:rPr>
          <w:sz w:val="24"/>
          <w:szCs w:val="24"/>
        </w:rPr>
        <w:t xml:space="preserve">. FORMATORI tutor interni </w:t>
      </w:r>
      <w:proofErr w:type="spellStart"/>
      <w:r w:rsidRPr="00E87A5F">
        <w:rPr>
          <w:sz w:val="24"/>
          <w:szCs w:val="24"/>
        </w:rPr>
        <w:t>competenti</w:t>
      </w:r>
      <w:proofErr w:type="spellEnd"/>
      <w:r w:rsidRPr="00E87A5F">
        <w:rPr>
          <w:sz w:val="24"/>
          <w:szCs w:val="24"/>
        </w:rPr>
        <w:t xml:space="preserve"> nel settore </w:t>
      </w:r>
      <w:proofErr w:type="spellStart"/>
      <w:r w:rsidRPr="00E87A5F">
        <w:rPr>
          <w:sz w:val="24"/>
          <w:szCs w:val="24"/>
        </w:rPr>
        <w:t>dell’innovazione</w:t>
      </w:r>
      <w:proofErr w:type="spellEnd"/>
      <w:r w:rsidRPr="00E87A5F">
        <w:rPr>
          <w:sz w:val="24"/>
          <w:szCs w:val="24"/>
        </w:rPr>
        <w:t xml:space="preserve"> didattica e digitale per </w:t>
      </w:r>
      <w:proofErr w:type="spellStart"/>
      <w:r w:rsidRPr="00E87A5F">
        <w:rPr>
          <w:sz w:val="24"/>
          <w:szCs w:val="24"/>
        </w:rPr>
        <w:t>costituire</w:t>
      </w:r>
      <w:proofErr w:type="spellEnd"/>
      <w:r w:rsidRPr="00E87A5F">
        <w:rPr>
          <w:sz w:val="24"/>
          <w:szCs w:val="24"/>
        </w:rPr>
        <w:t xml:space="preserve"> la </w:t>
      </w:r>
      <w:proofErr w:type="spellStart"/>
      <w:r w:rsidRPr="00E87A5F">
        <w:rPr>
          <w:sz w:val="24"/>
          <w:szCs w:val="24"/>
        </w:rPr>
        <w:t>Comunità</w:t>
      </w:r>
      <w:proofErr w:type="spellEnd"/>
      <w:r w:rsidRPr="00E87A5F">
        <w:rPr>
          <w:sz w:val="24"/>
          <w:szCs w:val="24"/>
        </w:rPr>
        <w:t xml:space="preserve"> di </w:t>
      </w:r>
      <w:proofErr w:type="spellStart"/>
      <w:r w:rsidRPr="00E87A5F">
        <w:rPr>
          <w:sz w:val="24"/>
          <w:szCs w:val="24"/>
        </w:rPr>
        <w:t>pratica</w:t>
      </w:r>
      <w:proofErr w:type="spellEnd"/>
      <w:r w:rsidRPr="00E87A5F">
        <w:rPr>
          <w:sz w:val="24"/>
          <w:szCs w:val="24"/>
        </w:rPr>
        <w:t xml:space="preserve"> per l’apprendimento</w:t>
      </w:r>
    </w:p>
    <w:p w:rsidR="00E87A5F" w:rsidRPr="005A5734" w:rsidRDefault="00E87A5F" w:rsidP="00E87A5F">
      <w:pPr>
        <w:spacing w:after="0" w:line="240" w:lineRule="auto"/>
        <w:contextualSpacing/>
        <w:jc w:val="both"/>
        <w:rPr>
          <w:rFonts w:cs="Calibri"/>
          <w:sz w:val="24"/>
          <w:szCs w:val="24"/>
        </w:rPr>
      </w:pPr>
      <w:proofErr w:type="spellStart"/>
      <w:r w:rsidRPr="005A5734">
        <w:rPr>
          <w:rFonts w:cs="Calibri"/>
          <w:sz w:val="24"/>
          <w:szCs w:val="24"/>
        </w:rPr>
        <w:t>Codice</w:t>
      </w:r>
      <w:proofErr w:type="spellEnd"/>
      <w:r w:rsidRPr="005A5734">
        <w:rPr>
          <w:rFonts w:cs="Calibri"/>
          <w:sz w:val="24"/>
          <w:szCs w:val="24"/>
        </w:rPr>
        <w:t xml:space="preserve"> progetto M4C1I2.1-2023-1222-P-45581 </w:t>
      </w:r>
    </w:p>
    <w:p w:rsidR="00E87A5F" w:rsidRPr="005A5734" w:rsidRDefault="00E87A5F" w:rsidP="00E87A5F">
      <w:pPr>
        <w:spacing w:after="0" w:line="240" w:lineRule="auto"/>
        <w:contextualSpacing/>
        <w:jc w:val="both"/>
        <w:rPr>
          <w:rFonts w:cs="Calibri"/>
          <w:sz w:val="24"/>
          <w:szCs w:val="24"/>
        </w:rPr>
      </w:pPr>
      <w:proofErr w:type="spellStart"/>
      <w:r w:rsidRPr="005A5734">
        <w:rPr>
          <w:rFonts w:cs="Calibri"/>
          <w:sz w:val="24"/>
          <w:szCs w:val="24"/>
        </w:rPr>
        <w:t>Titolo</w:t>
      </w:r>
      <w:proofErr w:type="spellEnd"/>
      <w:r w:rsidRPr="005A5734">
        <w:rPr>
          <w:rFonts w:cs="Calibri"/>
          <w:sz w:val="24"/>
          <w:szCs w:val="24"/>
        </w:rPr>
        <w:t xml:space="preserve"> NUOVI ORIZZONTI</w:t>
      </w:r>
    </w:p>
    <w:p w:rsidR="00F033FE" w:rsidRDefault="00E87A5F" w:rsidP="00E87A5F">
      <w:pPr>
        <w:spacing w:after="0" w:line="240" w:lineRule="auto"/>
        <w:contextualSpacing/>
        <w:jc w:val="both"/>
        <w:rPr>
          <w:rFonts w:cs="Calibri"/>
          <w:sz w:val="24"/>
          <w:szCs w:val="24"/>
        </w:rPr>
      </w:pPr>
      <w:r w:rsidRPr="005A5734">
        <w:rPr>
          <w:rFonts w:cs="Calibri"/>
          <w:sz w:val="24"/>
          <w:szCs w:val="24"/>
        </w:rPr>
        <w:t xml:space="preserve">CUP </w:t>
      </w:r>
      <w:r>
        <w:rPr>
          <w:rFonts w:cs="Calibri"/>
          <w:sz w:val="24"/>
          <w:szCs w:val="24"/>
        </w:rPr>
        <w:t>G74D2300643000</w:t>
      </w:r>
    </w:p>
    <w:p w:rsidR="00E87A5F" w:rsidRPr="00E87A5F" w:rsidRDefault="00E87A5F" w:rsidP="00E87A5F">
      <w:pPr>
        <w:spacing w:after="0" w:line="240" w:lineRule="auto"/>
        <w:contextualSpacing/>
        <w:jc w:val="both"/>
        <w:rPr>
          <w:rFonts w:cs="Calibri"/>
          <w:sz w:val="24"/>
          <w:szCs w:val="24"/>
        </w:rPr>
      </w:pPr>
    </w:p>
    <w:p w:rsidR="00ED2E4C" w:rsidRPr="00F7073A" w:rsidRDefault="00ED2E4C" w:rsidP="00F033FE">
      <w:pPr>
        <w:spacing w:beforeLines="60" w:before="144" w:afterLines="60" w:after="144"/>
        <w:jc w:val="center"/>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 xml:space="preserve">(resa nelle forme di cui agli artt. 46 e 47 del </w:t>
      </w:r>
      <w:proofErr w:type="spellStart"/>
      <w:r w:rsidRPr="00F7073A">
        <w:rPr>
          <w:rFonts w:cs="Calibri"/>
          <w:b/>
          <w:sz w:val="24"/>
          <w:szCs w:val="24"/>
          <w:lang w:val="it-IT" w:eastAsia="it-IT"/>
        </w:rPr>
        <w:t>d.P.R.</w:t>
      </w:r>
      <w:proofErr w:type="spellEnd"/>
      <w:r w:rsidRPr="00F7073A">
        <w:rPr>
          <w:rFonts w:cs="Calibri"/>
          <w:b/>
          <w:sz w:val="24"/>
          <w:szCs w:val="24"/>
          <w:lang w:val="it-IT" w:eastAsia="it-IT"/>
        </w:rPr>
        <w:t xml:space="preserve"> n. 445 del 28 dicembre 2000)</w:t>
      </w:r>
    </w:p>
    <w:p w:rsidR="000B0882" w:rsidRDefault="002C2116" w:rsidP="000B0882">
      <w:pPr>
        <w:spacing w:before="120" w:after="120" w:line="360" w:lineRule="auto"/>
        <w:jc w:val="both"/>
        <w:rPr>
          <w:rFonts w:cs="Calibri"/>
          <w:sz w:val="24"/>
          <w:szCs w:val="24"/>
          <w:lang w:val="it-IT"/>
        </w:rPr>
      </w:pPr>
      <w:r w:rsidRPr="00F7073A">
        <w:rPr>
          <w:rFonts w:cs="Calibri"/>
          <w:sz w:val="24"/>
          <w:szCs w:val="24"/>
          <w:lang w:val="it-IT"/>
        </w:rPr>
        <w:t xml:space="preserve">Il/La sottoscritto/a </w:t>
      </w:r>
      <w:r w:rsidR="00ED2E4C" w:rsidRPr="00F7073A">
        <w:rPr>
          <w:rFonts w:cs="Calibri"/>
          <w:sz w:val="24"/>
          <w:szCs w:val="24"/>
          <w:lang w:val="it-IT"/>
        </w:rPr>
        <w:t>________________________________________</w:t>
      </w:r>
      <w:r w:rsidRPr="00F7073A">
        <w:rPr>
          <w:rFonts w:cs="Calibri"/>
          <w:sz w:val="24"/>
          <w:szCs w:val="24"/>
          <w:lang w:val="it-IT"/>
        </w:rPr>
        <w:t xml:space="preserve"> nato/a </w:t>
      </w:r>
      <w:proofErr w:type="spellStart"/>
      <w:r w:rsidRPr="00F7073A">
        <w:rPr>
          <w:rFonts w:cs="Calibri"/>
          <w:sz w:val="24"/>
          <w:szCs w:val="24"/>
          <w:lang w:val="it-IT"/>
        </w:rPr>
        <w:t>a</w:t>
      </w:r>
      <w:proofErr w:type="spellEnd"/>
      <w:r w:rsidRPr="00F7073A">
        <w:rPr>
          <w:rFonts w:cs="Calibri"/>
          <w:sz w:val="24"/>
          <w:szCs w:val="24"/>
          <w:lang w:val="it-IT"/>
        </w:rPr>
        <w:t xml:space="preserve"> </w:t>
      </w:r>
      <w:r w:rsidR="00ED2E4C" w:rsidRPr="00F7073A">
        <w:rPr>
          <w:rFonts w:cs="Calibri"/>
          <w:sz w:val="24"/>
          <w:szCs w:val="24"/>
          <w:lang w:val="it-IT"/>
        </w:rPr>
        <w:t>__________________</w:t>
      </w:r>
      <w:r w:rsidRPr="00F7073A">
        <w:rPr>
          <w:rFonts w:cs="Calibri"/>
          <w:sz w:val="24"/>
          <w:szCs w:val="24"/>
          <w:lang w:val="it-IT"/>
        </w:rPr>
        <w:t xml:space="preserve">, in data </w:t>
      </w:r>
      <w:r w:rsidR="00ED2E4C" w:rsidRPr="00F7073A">
        <w:rPr>
          <w:rFonts w:cs="Calibri"/>
          <w:sz w:val="24"/>
          <w:szCs w:val="24"/>
          <w:lang w:val="it-IT"/>
        </w:rPr>
        <w:t>____________________________</w:t>
      </w:r>
      <w:r w:rsidRPr="00F7073A">
        <w:rPr>
          <w:rFonts w:cs="Calibri"/>
          <w:sz w:val="24"/>
          <w:szCs w:val="24"/>
          <w:lang w:val="it-IT"/>
        </w:rPr>
        <w:t xml:space="preserve">, C.F. </w:t>
      </w:r>
      <w:r w:rsidR="00ED2E4C" w:rsidRPr="00F7073A">
        <w:rPr>
          <w:rFonts w:cs="Calibri"/>
          <w:sz w:val="24"/>
          <w:szCs w:val="24"/>
          <w:lang w:val="it-IT"/>
        </w:rPr>
        <w:t>___________________________________</w:t>
      </w:r>
      <w:r w:rsidRPr="00F7073A">
        <w:rPr>
          <w:rFonts w:cs="Calibri"/>
          <w:sz w:val="24"/>
          <w:szCs w:val="24"/>
          <w:lang w:val="it-IT"/>
        </w:rPr>
        <w:t xml:space="preserve">, in servizio presso </w:t>
      </w:r>
      <w:r w:rsidR="00ED2E4C" w:rsidRPr="00F7073A">
        <w:rPr>
          <w:rFonts w:cs="Calibri"/>
          <w:sz w:val="24"/>
          <w:szCs w:val="24"/>
          <w:lang w:val="it-IT"/>
        </w:rPr>
        <w:t>________________________________________________________________</w:t>
      </w:r>
      <w:r w:rsidRPr="00F7073A">
        <w:rPr>
          <w:rFonts w:cs="Calibri"/>
          <w:sz w:val="24"/>
          <w:szCs w:val="24"/>
          <w:lang w:val="it-IT"/>
        </w:rPr>
        <w:t xml:space="preserve">, con la qualifica di </w:t>
      </w:r>
      <w:r w:rsidR="00ED2E4C" w:rsidRPr="00F7073A">
        <w:rPr>
          <w:rFonts w:cs="Calibri"/>
          <w:sz w:val="24"/>
          <w:szCs w:val="24"/>
          <w:lang w:val="it-IT"/>
        </w:rPr>
        <w:t>_____________________________________________________________</w:t>
      </w:r>
      <w:r w:rsidRPr="00F7073A">
        <w:rPr>
          <w:rFonts w:cs="Calibri"/>
          <w:sz w:val="24"/>
          <w:szCs w:val="24"/>
          <w:lang w:val="it-IT"/>
        </w:rPr>
        <w:t xml:space="preserve"> </w:t>
      </w:r>
    </w:p>
    <w:p w:rsidR="00C63160" w:rsidRPr="000B0882" w:rsidRDefault="002C2116" w:rsidP="000B0882">
      <w:pPr>
        <w:spacing w:before="120" w:after="120" w:line="360" w:lineRule="auto"/>
        <w:jc w:val="both"/>
        <w:rPr>
          <w:rFonts w:cs="Calibri"/>
          <w:sz w:val="24"/>
          <w:szCs w:val="24"/>
          <w:lang w:val="it-IT"/>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7 agosto 1990, n. 241</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Nuove</w:t>
      </w:r>
      <w:proofErr w:type="spellEnd"/>
      <w:r w:rsidR="003B5913" w:rsidRPr="00F7073A">
        <w:rPr>
          <w:rFonts w:cs="Calibri"/>
          <w:sz w:val="24"/>
          <w:szCs w:val="24"/>
        </w:rPr>
        <w:t xml:space="preserve"> </w:t>
      </w:r>
      <w:proofErr w:type="spellStart"/>
      <w:r w:rsidR="003B5913" w:rsidRPr="00F7073A">
        <w:rPr>
          <w:rFonts w:cs="Calibri"/>
          <w:sz w:val="24"/>
          <w:szCs w:val="24"/>
        </w:rPr>
        <w:t>norme</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procedimento </w:t>
      </w:r>
      <w:proofErr w:type="spellStart"/>
      <w:r w:rsidR="003B5913" w:rsidRPr="00F7073A">
        <w:rPr>
          <w:rFonts w:cs="Calibri"/>
          <w:sz w:val="24"/>
          <w:szCs w:val="24"/>
        </w:rPr>
        <w:t>amministrativo</w:t>
      </w:r>
      <w:proofErr w:type="spellEnd"/>
      <w:r w:rsidR="003B5913" w:rsidRPr="00F7073A">
        <w:rPr>
          <w:rFonts w:cs="Calibri"/>
          <w:sz w:val="24"/>
          <w:szCs w:val="24"/>
        </w:rPr>
        <w:t xml:space="preserve"> e di </w:t>
      </w:r>
      <w:proofErr w:type="spellStart"/>
      <w:r w:rsidR="003B5913" w:rsidRPr="00F7073A">
        <w:rPr>
          <w:rFonts w:cs="Calibri"/>
          <w:sz w:val="24"/>
          <w:szCs w:val="24"/>
        </w:rPr>
        <w:t>diritto</w:t>
      </w:r>
      <w:proofErr w:type="spellEnd"/>
      <w:r w:rsidR="003B5913" w:rsidRPr="00F7073A">
        <w:rPr>
          <w:rFonts w:cs="Calibri"/>
          <w:sz w:val="24"/>
          <w:szCs w:val="24"/>
        </w:rPr>
        <w:t xml:space="preserve"> di </w:t>
      </w:r>
      <w:proofErr w:type="spellStart"/>
      <w:r w:rsidR="003B5913" w:rsidRPr="00F7073A">
        <w:rPr>
          <w:rFonts w:cs="Calibri"/>
          <w:sz w:val="24"/>
          <w:szCs w:val="24"/>
        </w:rPr>
        <w:t>accesso</w:t>
      </w:r>
      <w:proofErr w:type="spellEnd"/>
      <w:r w:rsidR="003B5913" w:rsidRPr="00F7073A">
        <w:rPr>
          <w:rFonts w:cs="Calibri"/>
          <w:sz w:val="24"/>
          <w:szCs w:val="24"/>
        </w:rPr>
        <w:t xml:space="preserve"> ai documenti </w:t>
      </w:r>
      <w:proofErr w:type="spellStart"/>
      <w:r w:rsidR="003B5913" w:rsidRPr="00F7073A">
        <w:rPr>
          <w:rFonts w:cs="Calibri"/>
          <w:sz w:val="24"/>
          <w:szCs w:val="24"/>
        </w:rPr>
        <w:t>amministrativi</w:t>
      </w:r>
      <w:proofErr w:type="spellEnd"/>
      <w:r w:rsidR="003B5913" w:rsidRPr="00F7073A">
        <w:rPr>
          <w:rFonts w:cs="Calibri"/>
          <w:sz w:val="24"/>
          <w:szCs w:val="24"/>
        </w:rPr>
        <w:t>»</w:t>
      </w:r>
      <w:r w:rsidR="00C63160" w:rsidRPr="00F7073A">
        <w:rPr>
          <w:rFonts w:cs="Calibri"/>
          <w:sz w:val="24"/>
          <w:szCs w:val="24"/>
        </w:rPr>
        <w:t>;</w:t>
      </w:r>
    </w:p>
    <w:p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 xml:space="preserve">in particolare, gli </w:t>
      </w:r>
      <w:proofErr w:type="spellStart"/>
      <w:r w:rsidRPr="00F7073A">
        <w:rPr>
          <w:rFonts w:cs="Calibri"/>
          <w:sz w:val="24"/>
          <w:szCs w:val="24"/>
        </w:rPr>
        <w:t>articoli</w:t>
      </w:r>
      <w:proofErr w:type="spellEnd"/>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predetta</w:t>
      </w:r>
      <w:proofErr w:type="spellEnd"/>
      <w:r w:rsidRPr="00F7073A">
        <w:rPr>
          <w:rFonts w:cs="Calibri"/>
          <w:sz w:val="24"/>
          <w:szCs w:val="24"/>
        </w:rPr>
        <w:t xml:space="preserve"> </w:t>
      </w:r>
      <w:proofErr w:type="spellStart"/>
      <w:r w:rsidRPr="00F7073A">
        <w:rPr>
          <w:rFonts w:cs="Calibri"/>
          <w:sz w:val="24"/>
          <w:szCs w:val="24"/>
        </w:rPr>
        <w:t>legge</w:t>
      </w:r>
      <w:proofErr w:type="spellEnd"/>
      <w:r w:rsidR="002C2116" w:rsidRPr="00F7073A">
        <w:rPr>
          <w:rFonts w:cs="Calibri"/>
          <w:sz w:val="24"/>
          <w:szCs w:val="24"/>
        </w:rPr>
        <w:t>;</w:t>
      </w:r>
    </w:p>
    <w:p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gramStart"/>
      <w:r w:rsidRPr="00F7073A">
        <w:rPr>
          <w:rFonts w:cs="Calibri"/>
          <w:sz w:val="24"/>
          <w:szCs w:val="24"/>
        </w:rPr>
        <w:t>il</w:t>
      </w:r>
      <w:proofErr w:type="gram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30 </w:t>
      </w:r>
      <w:proofErr w:type="spellStart"/>
      <w:r w:rsidRPr="00F7073A">
        <w:rPr>
          <w:rFonts w:cs="Calibri"/>
          <w:sz w:val="24"/>
          <w:szCs w:val="24"/>
        </w:rPr>
        <w:t>marzo</w:t>
      </w:r>
      <w:proofErr w:type="spellEnd"/>
      <w:r w:rsidRPr="00F7073A">
        <w:rPr>
          <w:rFonts w:cs="Calibri"/>
          <w:sz w:val="24"/>
          <w:szCs w:val="24"/>
        </w:rPr>
        <w:t xml:space="preserve"> 2001, n. 165, </w:t>
      </w:r>
      <w:proofErr w:type="spellStart"/>
      <w:r w:rsidR="003B5913" w:rsidRPr="00F7073A">
        <w:rPr>
          <w:rFonts w:cs="Calibri"/>
          <w:sz w:val="24"/>
          <w:szCs w:val="24"/>
        </w:rPr>
        <w:t>recante</w:t>
      </w:r>
      <w:proofErr w:type="spellEnd"/>
      <w:r w:rsidR="003B5913" w:rsidRPr="00F7073A">
        <w:rPr>
          <w:rFonts w:cs="Calibri"/>
          <w:sz w:val="24"/>
          <w:szCs w:val="24"/>
        </w:rPr>
        <w:t xml:space="preserve"> </w:t>
      </w:r>
      <w:r w:rsidRPr="00F7073A">
        <w:rPr>
          <w:rFonts w:cs="Calibri"/>
          <w:sz w:val="24"/>
          <w:szCs w:val="24"/>
        </w:rPr>
        <w:t>«</w:t>
      </w:r>
      <w:proofErr w:type="spellStart"/>
      <w:r w:rsidRPr="00F7073A">
        <w:rPr>
          <w:rFonts w:cs="Calibri"/>
          <w:sz w:val="24"/>
          <w:szCs w:val="24"/>
        </w:rPr>
        <w:t>Norme</w:t>
      </w:r>
      <w:proofErr w:type="spellEnd"/>
      <w:r w:rsidRPr="00F7073A">
        <w:rPr>
          <w:rFonts w:cs="Calibri"/>
          <w:sz w:val="24"/>
          <w:szCs w:val="24"/>
        </w:rPr>
        <w:t xml:space="preserve"> </w:t>
      </w:r>
      <w:proofErr w:type="spellStart"/>
      <w:r w:rsidRPr="00F7073A">
        <w:rPr>
          <w:rFonts w:cs="Calibri"/>
          <w:sz w:val="24"/>
          <w:szCs w:val="24"/>
        </w:rPr>
        <w:t>generali</w:t>
      </w:r>
      <w:proofErr w:type="spellEnd"/>
      <w:r w:rsidRPr="00F7073A">
        <w:rPr>
          <w:rFonts w:cs="Calibri"/>
          <w:sz w:val="24"/>
          <w:szCs w:val="24"/>
        </w:rPr>
        <w:t xml:space="preserve"> </w:t>
      </w:r>
      <w:proofErr w:type="spellStart"/>
      <w:r w:rsidRPr="00F7073A">
        <w:rPr>
          <w:rFonts w:cs="Calibri"/>
          <w:sz w:val="24"/>
          <w:szCs w:val="24"/>
        </w:rPr>
        <w:t>sull’ordinamento</w:t>
      </w:r>
      <w:proofErr w:type="spellEnd"/>
      <w:r w:rsidRPr="00F7073A">
        <w:rPr>
          <w:rFonts w:cs="Calibri"/>
          <w:sz w:val="24"/>
          <w:szCs w:val="24"/>
        </w:rPr>
        <w:t xml:space="preserve"> del </w:t>
      </w:r>
      <w:proofErr w:type="spellStart"/>
      <w:r w:rsidRPr="00F7073A">
        <w:rPr>
          <w:rFonts w:cs="Calibri"/>
          <w:sz w:val="24"/>
          <w:szCs w:val="24"/>
        </w:rPr>
        <w:t>lavoro</w:t>
      </w:r>
      <w:proofErr w:type="spellEnd"/>
      <w:r w:rsidRPr="00F7073A">
        <w:rPr>
          <w:rFonts w:cs="Calibri"/>
          <w:sz w:val="24"/>
          <w:szCs w:val="24"/>
        </w:rPr>
        <w:t xml:space="preserve"> alle </w:t>
      </w:r>
      <w:proofErr w:type="spellStart"/>
      <w:r w:rsidRPr="00F7073A">
        <w:rPr>
          <w:rFonts w:cs="Calibri"/>
          <w:sz w:val="24"/>
          <w:szCs w:val="24"/>
        </w:rPr>
        <w:t>dipendenze</w:t>
      </w:r>
      <w:proofErr w:type="spellEnd"/>
      <w:r w:rsidRPr="00F7073A">
        <w:rPr>
          <w:rFonts w:cs="Calibri"/>
          <w:sz w:val="24"/>
          <w:szCs w:val="24"/>
        </w:rPr>
        <w:t xml:space="preserve"> delle </w:t>
      </w:r>
      <w:proofErr w:type="spellStart"/>
      <w:r w:rsidRPr="00F7073A">
        <w:rPr>
          <w:rFonts w:cs="Calibri"/>
          <w:sz w:val="24"/>
          <w:szCs w:val="24"/>
        </w:rPr>
        <w:t>amministrazioni</w:t>
      </w:r>
      <w:proofErr w:type="spellEnd"/>
      <w:r w:rsidRPr="00F7073A">
        <w:rPr>
          <w:rFonts w:cs="Calibri"/>
          <w:sz w:val="24"/>
          <w:szCs w:val="24"/>
        </w:rPr>
        <w:t xml:space="preserve"> </w:t>
      </w:r>
      <w:proofErr w:type="spellStart"/>
      <w:r w:rsidRPr="00F7073A">
        <w:rPr>
          <w:rFonts w:cs="Calibri"/>
          <w:sz w:val="24"/>
          <w:szCs w:val="24"/>
        </w:rPr>
        <w:t>pubbliche</w:t>
      </w:r>
      <w:bookmarkStart w:id="1" w:name="_Hlk132359602"/>
      <w:proofErr w:type="spellEnd"/>
      <w:r w:rsidRPr="00F7073A">
        <w:rPr>
          <w:rFonts w:cs="Calibri"/>
          <w:sz w:val="24"/>
          <w:szCs w:val="24"/>
        </w:rPr>
        <w:t>»</w:t>
      </w:r>
      <w:bookmarkEnd w:id="1"/>
      <w:r w:rsidRPr="00F7073A">
        <w:rPr>
          <w:rFonts w:cs="Calibri"/>
          <w:sz w:val="24"/>
          <w:szCs w:val="24"/>
        </w:rPr>
        <w:t>;</w:t>
      </w:r>
    </w:p>
    <w:p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il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8 </w:t>
      </w:r>
      <w:proofErr w:type="spellStart"/>
      <w:r w:rsidRPr="00F7073A">
        <w:rPr>
          <w:rFonts w:cs="Calibri"/>
          <w:sz w:val="24"/>
          <w:szCs w:val="24"/>
        </w:rPr>
        <w:t>aprile</w:t>
      </w:r>
      <w:proofErr w:type="spellEnd"/>
      <w:r w:rsidRPr="00F7073A">
        <w:rPr>
          <w:rFonts w:cs="Calibri"/>
          <w:sz w:val="24"/>
          <w:szCs w:val="24"/>
        </w:rPr>
        <w:t xml:space="preserve"> 2013, n. 39</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Disposizioni</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inconferibilità</w:t>
      </w:r>
      <w:proofErr w:type="spellEnd"/>
      <w:r w:rsidR="003B5913" w:rsidRPr="00F7073A">
        <w:rPr>
          <w:rFonts w:cs="Calibri"/>
          <w:sz w:val="24"/>
          <w:szCs w:val="24"/>
        </w:rPr>
        <w:t xml:space="preserve"> e incompatibilità di incarichi </w:t>
      </w:r>
      <w:proofErr w:type="spellStart"/>
      <w:r w:rsidR="003B5913" w:rsidRPr="00F7073A">
        <w:rPr>
          <w:rFonts w:cs="Calibri"/>
          <w:sz w:val="24"/>
          <w:szCs w:val="24"/>
        </w:rPr>
        <w:t>presso</w:t>
      </w:r>
      <w:proofErr w:type="spellEnd"/>
      <w:r w:rsidR="003B5913" w:rsidRPr="00F7073A">
        <w:rPr>
          <w:rFonts w:cs="Calibri"/>
          <w:sz w:val="24"/>
          <w:szCs w:val="24"/>
        </w:rPr>
        <w:t xml:space="preserve"> le </w:t>
      </w:r>
      <w:proofErr w:type="spellStart"/>
      <w:r w:rsidR="003B5913" w:rsidRPr="00F7073A">
        <w:rPr>
          <w:rFonts w:cs="Calibri"/>
          <w:sz w:val="24"/>
          <w:szCs w:val="24"/>
        </w:rPr>
        <w:t>pubbliche</w:t>
      </w:r>
      <w:proofErr w:type="spellEnd"/>
      <w:r w:rsidR="003B5913" w:rsidRPr="00F7073A">
        <w:rPr>
          <w:rFonts w:cs="Calibri"/>
          <w:sz w:val="24"/>
          <w:szCs w:val="24"/>
        </w:rPr>
        <w:t xml:space="preserve"> </w:t>
      </w:r>
      <w:proofErr w:type="spellStart"/>
      <w:r w:rsidR="003B5913" w:rsidRPr="00F7073A">
        <w:rPr>
          <w:rFonts w:cs="Calibri"/>
          <w:sz w:val="24"/>
          <w:szCs w:val="24"/>
        </w:rPr>
        <w:t>amministrazioni</w:t>
      </w:r>
      <w:proofErr w:type="spellEnd"/>
      <w:r w:rsidR="003B5913" w:rsidRPr="00F7073A">
        <w:rPr>
          <w:rFonts w:cs="Calibri"/>
          <w:sz w:val="24"/>
          <w:szCs w:val="24"/>
        </w:rPr>
        <w:t xml:space="preserve"> e </w:t>
      </w:r>
      <w:proofErr w:type="spellStart"/>
      <w:r w:rsidR="003B5913" w:rsidRPr="00F7073A">
        <w:rPr>
          <w:rFonts w:cs="Calibri"/>
          <w:sz w:val="24"/>
          <w:szCs w:val="24"/>
        </w:rPr>
        <w:t>presso</w:t>
      </w:r>
      <w:proofErr w:type="spellEnd"/>
      <w:r w:rsidR="003B5913" w:rsidRPr="00F7073A">
        <w:rPr>
          <w:rFonts w:cs="Calibri"/>
          <w:sz w:val="24"/>
          <w:szCs w:val="24"/>
        </w:rPr>
        <w:t xml:space="preserve"> gli </w:t>
      </w:r>
      <w:proofErr w:type="spellStart"/>
      <w:r w:rsidR="003B5913" w:rsidRPr="00F7073A">
        <w:rPr>
          <w:rFonts w:cs="Calibri"/>
          <w:sz w:val="24"/>
          <w:szCs w:val="24"/>
        </w:rPr>
        <w:t>enti</w:t>
      </w:r>
      <w:proofErr w:type="spellEnd"/>
      <w:r w:rsidR="003B5913" w:rsidRPr="00F7073A">
        <w:rPr>
          <w:rFonts w:cs="Calibri"/>
          <w:sz w:val="24"/>
          <w:szCs w:val="24"/>
        </w:rPr>
        <w:t xml:space="preserve"> </w:t>
      </w:r>
      <w:proofErr w:type="spellStart"/>
      <w:r w:rsidR="003B5913" w:rsidRPr="00F7073A">
        <w:rPr>
          <w:rFonts w:cs="Calibri"/>
          <w:sz w:val="24"/>
          <w:szCs w:val="24"/>
        </w:rPr>
        <w:t>privati</w:t>
      </w:r>
      <w:proofErr w:type="spellEnd"/>
      <w:r w:rsidR="003B5913" w:rsidRPr="00F7073A">
        <w:rPr>
          <w:rFonts w:cs="Calibri"/>
          <w:sz w:val="24"/>
          <w:szCs w:val="24"/>
        </w:rPr>
        <w:t xml:space="preserve"> in </w:t>
      </w:r>
      <w:proofErr w:type="spellStart"/>
      <w:r w:rsidR="003B5913" w:rsidRPr="00F7073A">
        <w:rPr>
          <w:rFonts w:cs="Calibri"/>
          <w:sz w:val="24"/>
          <w:szCs w:val="24"/>
        </w:rPr>
        <w:t>controllo</w:t>
      </w:r>
      <w:proofErr w:type="spellEnd"/>
      <w:r w:rsidR="003B5913" w:rsidRPr="00F7073A">
        <w:rPr>
          <w:rFonts w:cs="Calibri"/>
          <w:sz w:val="24"/>
          <w:szCs w:val="24"/>
        </w:rPr>
        <w:t xml:space="preserve"> pubblico, a </w:t>
      </w:r>
      <w:proofErr w:type="spellStart"/>
      <w:r w:rsidR="003B5913" w:rsidRPr="00F7073A">
        <w:rPr>
          <w:rFonts w:cs="Calibri"/>
          <w:sz w:val="24"/>
          <w:szCs w:val="24"/>
        </w:rPr>
        <w:t>norma</w:t>
      </w:r>
      <w:proofErr w:type="spellEnd"/>
      <w:r w:rsidR="003B5913" w:rsidRPr="00F7073A">
        <w:rPr>
          <w:rFonts w:cs="Calibri"/>
          <w:sz w:val="24"/>
          <w:szCs w:val="24"/>
        </w:rPr>
        <w:t xml:space="preserve"> </w:t>
      </w:r>
      <w:proofErr w:type="spellStart"/>
      <w:r w:rsidR="003B5913" w:rsidRPr="00F7073A">
        <w:rPr>
          <w:rFonts w:cs="Calibri"/>
          <w:sz w:val="24"/>
          <w:szCs w:val="24"/>
        </w:rPr>
        <w:t>dell'articolo</w:t>
      </w:r>
      <w:proofErr w:type="spellEnd"/>
      <w:r w:rsidR="003B5913" w:rsidRPr="00F7073A">
        <w:rPr>
          <w:rFonts w:cs="Calibri"/>
          <w:sz w:val="24"/>
          <w:szCs w:val="24"/>
        </w:rPr>
        <w:t xml:space="preserve"> 1, </w:t>
      </w:r>
      <w:proofErr w:type="spellStart"/>
      <w:r w:rsidR="003B5913" w:rsidRPr="00F7073A">
        <w:rPr>
          <w:rFonts w:cs="Calibri"/>
          <w:sz w:val="24"/>
          <w:szCs w:val="24"/>
        </w:rPr>
        <w:t>commi</w:t>
      </w:r>
      <w:proofErr w:type="spellEnd"/>
      <w:r w:rsidR="003B5913" w:rsidRPr="00F7073A">
        <w:rPr>
          <w:rFonts w:cs="Calibri"/>
          <w:sz w:val="24"/>
          <w:szCs w:val="24"/>
        </w:rPr>
        <w:t xml:space="preserve"> 49 e 50, della </w:t>
      </w:r>
      <w:proofErr w:type="spellStart"/>
      <w:r w:rsidR="003B5913" w:rsidRPr="00F7073A">
        <w:rPr>
          <w:rFonts w:cs="Calibri"/>
          <w:sz w:val="24"/>
          <w:szCs w:val="24"/>
        </w:rPr>
        <w:t>legge</w:t>
      </w:r>
      <w:proofErr w:type="spellEnd"/>
      <w:r w:rsidR="003B5913" w:rsidRPr="00F7073A">
        <w:rPr>
          <w:rFonts w:cs="Calibri"/>
          <w:sz w:val="24"/>
          <w:szCs w:val="24"/>
        </w:rPr>
        <w:t xml:space="preserve"> 6 </w:t>
      </w:r>
      <w:proofErr w:type="spellStart"/>
      <w:r w:rsidR="003B5913" w:rsidRPr="00F7073A">
        <w:rPr>
          <w:rFonts w:cs="Calibri"/>
          <w:sz w:val="24"/>
          <w:szCs w:val="24"/>
        </w:rPr>
        <w:t>novembre</w:t>
      </w:r>
      <w:proofErr w:type="spellEnd"/>
      <w:r w:rsidR="003B5913" w:rsidRPr="00F7073A">
        <w:rPr>
          <w:rFonts w:cs="Calibri"/>
          <w:sz w:val="24"/>
          <w:szCs w:val="24"/>
        </w:rPr>
        <w:t xml:space="preserve"> 2012, n. 190»</w:t>
      </w:r>
      <w:r w:rsidRPr="00F7073A">
        <w:rPr>
          <w:rFonts w:cs="Calibri"/>
          <w:sz w:val="24"/>
          <w:szCs w:val="24"/>
        </w:rPr>
        <w:t>;</w:t>
      </w:r>
    </w:p>
    <w:p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6 </w:t>
      </w:r>
      <w:proofErr w:type="spellStart"/>
      <w:r w:rsidRPr="00F7073A">
        <w:rPr>
          <w:rFonts w:cs="Calibri"/>
          <w:sz w:val="24"/>
          <w:szCs w:val="24"/>
        </w:rPr>
        <w:t>novembre</w:t>
      </w:r>
      <w:proofErr w:type="spellEnd"/>
      <w:r w:rsidRPr="00F7073A">
        <w:rPr>
          <w:rFonts w:cs="Calibri"/>
          <w:sz w:val="24"/>
          <w:szCs w:val="24"/>
        </w:rPr>
        <w:t xml:space="preserve"> 2012, n. 190, </w:t>
      </w:r>
      <w:proofErr w:type="spellStart"/>
      <w:r w:rsidRPr="00F7073A">
        <w:rPr>
          <w:rFonts w:cs="Calibri"/>
          <w:sz w:val="24"/>
          <w:szCs w:val="24"/>
        </w:rPr>
        <w:t>recante</w:t>
      </w:r>
      <w:proofErr w:type="spellEnd"/>
      <w:r w:rsidRPr="00F7073A">
        <w:rPr>
          <w:rFonts w:cs="Calibri"/>
          <w:sz w:val="24"/>
          <w:szCs w:val="24"/>
        </w:rPr>
        <w:t xml:space="preserve"> «</w:t>
      </w:r>
      <w:proofErr w:type="spellStart"/>
      <w:r w:rsidRPr="00F7073A">
        <w:rPr>
          <w:rFonts w:cs="Calibri"/>
          <w:sz w:val="24"/>
          <w:szCs w:val="24"/>
        </w:rPr>
        <w:t>Disposizioni</w:t>
      </w:r>
      <w:proofErr w:type="spellEnd"/>
      <w:r w:rsidRPr="00F7073A">
        <w:rPr>
          <w:rFonts w:cs="Calibri"/>
          <w:sz w:val="24"/>
          <w:szCs w:val="24"/>
        </w:rPr>
        <w:t xml:space="preserve"> per la </w:t>
      </w:r>
      <w:proofErr w:type="spellStart"/>
      <w:r w:rsidRPr="00F7073A">
        <w:rPr>
          <w:rFonts w:cs="Calibri"/>
          <w:sz w:val="24"/>
          <w:szCs w:val="24"/>
        </w:rPr>
        <w:t>prevenzione</w:t>
      </w:r>
      <w:proofErr w:type="spellEnd"/>
      <w:r w:rsidRPr="00F7073A">
        <w:rPr>
          <w:rFonts w:cs="Calibri"/>
          <w:sz w:val="24"/>
          <w:szCs w:val="24"/>
        </w:rPr>
        <w:t xml:space="preserve"> e la </w:t>
      </w:r>
      <w:proofErr w:type="spellStart"/>
      <w:r w:rsidRPr="00F7073A">
        <w:rPr>
          <w:rFonts w:cs="Calibri"/>
          <w:sz w:val="24"/>
          <w:szCs w:val="24"/>
        </w:rPr>
        <w:t>repressione</w:t>
      </w:r>
      <w:proofErr w:type="spellEnd"/>
      <w:r w:rsidRPr="00F7073A">
        <w:rPr>
          <w:rFonts w:cs="Calibri"/>
          <w:sz w:val="24"/>
          <w:szCs w:val="24"/>
        </w:rPr>
        <w:t xml:space="preserve"> </w:t>
      </w:r>
      <w:proofErr w:type="gramStart"/>
      <w:r w:rsidRPr="00F7073A">
        <w:rPr>
          <w:rFonts w:cs="Calibri"/>
          <w:sz w:val="24"/>
          <w:szCs w:val="24"/>
        </w:rPr>
        <w:t>della</w:t>
      </w:r>
      <w:proofErr w:type="gramEnd"/>
      <w:r w:rsidRPr="00F7073A">
        <w:rPr>
          <w:rFonts w:cs="Calibri"/>
          <w:sz w:val="24"/>
          <w:szCs w:val="24"/>
        </w:rPr>
        <w:t xml:space="preserve"> </w:t>
      </w:r>
      <w:proofErr w:type="spellStart"/>
      <w:r w:rsidRPr="00F7073A">
        <w:rPr>
          <w:rFonts w:cs="Calibri"/>
          <w:sz w:val="24"/>
          <w:szCs w:val="24"/>
        </w:rPr>
        <w:t>corruzione</w:t>
      </w:r>
      <w:proofErr w:type="spellEnd"/>
      <w:r w:rsidRPr="00F7073A">
        <w:rPr>
          <w:rFonts w:cs="Calibri"/>
          <w:sz w:val="24"/>
          <w:szCs w:val="24"/>
        </w:rPr>
        <w:t xml:space="preserve"> e </w:t>
      </w:r>
      <w:proofErr w:type="spellStart"/>
      <w:r w:rsidRPr="00F7073A">
        <w:rPr>
          <w:rFonts w:cs="Calibri"/>
          <w:sz w:val="24"/>
          <w:szCs w:val="24"/>
        </w:rPr>
        <w:t>dell’illegalità</w:t>
      </w:r>
      <w:proofErr w:type="spellEnd"/>
      <w:r w:rsidRPr="00F7073A">
        <w:rPr>
          <w:rFonts w:cs="Calibri"/>
          <w:sz w:val="24"/>
          <w:szCs w:val="24"/>
        </w:rPr>
        <w:t xml:space="preserve"> nella </w:t>
      </w:r>
      <w:proofErr w:type="spellStart"/>
      <w:r w:rsidRPr="00F7073A">
        <w:rPr>
          <w:rFonts w:cs="Calibri"/>
          <w:sz w:val="24"/>
          <w:szCs w:val="24"/>
        </w:rPr>
        <w:t>pubblica</w:t>
      </w:r>
      <w:proofErr w:type="spellEnd"/>
      <w:r w:rsidRPr="00F7073A">
        <w:rPr>
          <w:rFonts w:cs="Calibri"/>
          <w:sz w:val="24"/>
          <w:szCs w:val="24"/>
        </w:rPr>
        <w:t xml:space="preserve"> </w:t>
      </w:r>
      <w:proofErr w:type="spellStart"/>
      <w:r w:rsidRPr="00F7073A">
        <w:rPr>
          <w:rFonts w:cs="Calibri"/>
          <w:sz w:val="24"/>
          <w:szCs w:val="24"/>
        </w:rPr>
        <w:t>amministrazione</w:t>
      </w:r>
      <w:proofErr w:type="spellEnd"/>
      <w:r w:rsidRPr="00F7073A">
        <w:rPr>
          <w:rFonts w:cs="Calibri"/>
          <w:sz w:val="24"/>
          <w:szCs w:val="24"/>
        </w:rPr>
        <w:t>»;</w:t>
      </w:r>
    </w:p>
    <w:p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w:t>
      </w:r>
      <w:r w:rsidRPr="00F7073A">
        <w:rPr>
          <w:rFonts w:cs="Calibri"/>
          <w:bCs/>
          <w:sz w:val="24"/>
          <w:szCs w:val="24"/>
          <w:lang w:val="it-IT"/>
        </w:rPr>
        <w:lastRenderedPageBreak/>
        <w:t xml:space="preserve">dicembre 2000 e l’applicazione di ogni altra sanzione prevista dalla legge, nella predetta qualità, ai sensi e per gli effetti di cui agli artt. 46 e 47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w:t>
      </w:r>
    </w:p>
    <w:p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rsidR="00BD7D42" w:rsidRPr="00F7073A" w:rsidRDefault="00BD7D42" w:rsidP="00BD7D42">
      <w:pPr>
        <w:pStyle w:val="Paragrafoelenco"/>
        <w:spacing w:before="120" w:after="120" w:line="240" w:lineRule="auto"/>
        <w:jc w:val="both"/>
        <w:rPr>
          <w:rFonts w:cs="Calibri"/>
          <w:sz w:val="24"/>
          <w:szCs w:val="24"/>
        </w:rPr>
      </w:pPr>
      <w:r w:rsidRPr="00F7073A">
        <w:rPr>
          <w:rFonts w:cs="Calibri"/>
          <w:sz w:val="24"/>
          <w:szCs w:val="24"/>
        </w:rPr>
        <w:t xml:space="preserve">ovvero, nel caso in cui sussistano situazioni di incompatibilità, che le stesse sono le </w:t>
      </w:r>
      <w:proofErr w:type="gramStart"/>
      <w:r w:rsidRPr="00F7073A">
        <w:rPr>
          <w:rFonts w:cs="Calibri"/>
          <w:sz w:val="24"/>
          <w:szCs w:val="24"/>
        </w:rPr>
        <w:t>seguenti:_</w:t>
      </w:r>
      <w:proofErr w:type="gramEnd"/>
      <w:r w:rsidRPr="00F7073A">
        <w:rPr>
          <w:rFonts w:cs="Calibri"/>
          <w:sz w:val="24"/>
          <w:szCs w:val="24"/>
        </w:rPr>
        <w:t>_____________________________________________________________________________________________________________________________________________________________________________________________________________________________;</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propri;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parenti, affini entro il secondo grado, del coniuge o di conviventi, oppure di persone con le quali abbia rapporti di frequentazione abituale;</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con cui egli o il coniuge abbia causa pendente o grave inimicizia o rapporti di credito o debito significativi;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3B5D3C" w:rsidRPr="00F7073A" w:rsidRDefault="003B5D3C" w:rsidP="003B5D3C">
      <w:pPr>
        <w:pStyle w:val="Paragrafoelenco"/>
        <w:numPr>
          <w:ilvl w:val="0"/>
          <w:numId w:val="33"/>
        </w:numPr>
        <w:spacing w:after="120"/>
        <w:contextualSpacing w:val="0"/>
        <w:jc w:val="both"/>
        <w:rPr>
          <w:rFonts w:cs="Calibri"/>
          <w:sz w:val="24"/>
          <w:szCs w:val="24"/>
        </w:rPr>
      </w:pPr>
      <w:r w:rsidRPr="00F7073A">
        <w:rPr>
          <w:rFonts w:cs="Calibri"/>
          <w:sz w:val="24"/>
          <w:szCs w:val="24"/>
        </w:rPr>
        <w:t>che non sussistono diverse ragioni di opportunità che si frappongano al conferimento dell’incarico</w:t>
      </w:r>
      <w:r w:rsidR="006B6A37">
        <w:rPr>
          <w:rFonts w:cs="Calibri"/>
          <w:sz w:val="24"/>
          <w:szCs w:val="24"/>
        </w:rPr>
        <w:t>/contratto</w:t>
      </w:r>
      <w:r w:rsidRPr="00F7073A">
        <w:rPr>
          <w:rFonts w:cs="Calibri"/>
          <w:sz w:val="24"/>
          <w:szCs w:val="24"/>
        </w:rPr>
        <w:t xml:space="preserve"> in questione;</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 comunicare tempestivamente all’Istituzione scolastica eventuali variazioni che dovessero intervenire nel corso dello svolgimento dell’incarico</w:t>
      </w:r>
      <w:r w:rsidR="006B6A37">
        <w:rPr>
          <w:rFonts w:cs="Calibri"/>
          <w:sz w:val="24"/>
          <w:szCs w:val="24"/>
        </w:rPr>
        <w:t>/contratto</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altresì a comunicare all’Istituzione scolastica qualsiasi altra circostanza sopravvenuta di carattere ostativo rispetto all’espletamento dell’incarico</w:t>
      </w:r>
      <w:r w:rsidR="006B6A37">
        <w:rPr>
          <w:rFonts w:cs="Calibri"/>
          <w:sz w:val="24"/>
          <w:szCs w:val="24"/>
        </w:rPr>
        <w:t>/contratto</w:t>
      </w:r>
      <w:r w:rsidRPr="00F7073A">
        <w:rPr>
          <w:rFonts w:cs="Calibri"/>
          <w:sz w:val="24"/>
          <w:szCs w:val="24"/>
        </w:rPr>
        <w:t>;</w:t>
      </w:r>
    </w:p>
    <w:p w:rsidR="003B5D3C" w:rsidRPr="00F7073A" w:rsidRDefault="002C2116" w:rsidP="003B5D3C">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3B5D3C" w:rsidRPr="00F7073A" w:rsidRDefault="003B5D3C" w:rsidP="003B5D3C">
      <w:pPr>
        <w:spacing w:before="120" w:after="120" w:line="240" w:lineRule="auto"/>
        <w:jc w:val="both"/>
        <w:rPr>
          <w:rFonts w:cs="Calibri"/>
          <w:b/>
          <w:bCs/>
          <w:sz w:val="24"/>
          <w:szCs w:val="24"/>
          <w:lang w:val="it-IT"/>
        </w:rPr>
      </w:pPr>
    </w:p>
    <w:p w:rsidR="00ED2E4C" w:rsidRPr="00F7073A" w:rsidRDefault="00ED2E4C" w:rsidP="002C2116">
      <w:pPr>
        <w:pStyle w:val="Corpodeltesto21"/>
        <w:spacing w:before="120" w:after="120"/>
        <w:rPr>
          <w:rFonts w:asciiTheme="minorHAnsi" w:hAnsiTheme="minorHAnsi" w:cs="Calibri"/>
          <w:szCs w:val="24"/>
        </w:rPr>
      </w:pPr>
      <w:r w:rsidRPr="00F7073A">
        <w:rPr>
          <w:rFonts w:asciiTheme="minorHAnsi" w:hAnsiTheme="minorHAnsi" w:cs="Calibri"/>
          <w:szCs w:val="24"/>
        </w:rPr>
        <w:t>lì,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bookmarkStart w:id="2" w:name="_Hlk86072743"/>
      <w:r w:rsidR="002C2116" w:rsidRPr="00F7073A">
        <w:rPr>
          <w:rFonts w:asciiTheme="minorHAnsi" w:hAnsiTheme="minorHAnsi" w:cs="Calibri"/>
          <w:szCs w:val="24"/>
        </w:rPr>
        <w:t>___________________</w:t>
      </w:r>
      <w:bookmarkEnd w:id="2"/>
      <w:r w:rsidR="0001474A" w:rsidRPr="00F7073A">
        <w:rPr>
          <w:rFonts w:asciiTheme="minorHAnsi" w:hAnsiTheme="minorHAnsi" w:cs="Calibri"/>
          <w:szCs w:val="24"/>
        </w:rPr>
        <w:t>_______</w:t>
      </w:r>
    </w:p>
    <w:p w:rsidR="003548A3" w:rsidRPr="00F7073A" w:rsidRDefault="003548A3" w:rsidP="00870D84">
      <w:pPr>
        <w:spacing w:before="120" w:after="120" w:line="240" w:lineRule="auto"/>
        <w:jc w:val="both"/>
        <w:rPr>
          <w:rFonts w:cs="Calibri"/>
          <w:i/>
          <w:sz w:val="24"/>
          <w:szCs w:val="24"/>
          <w:lang w:val="it-IT"/>
        </w:rPr>
      </w:pPr>
      <w:bookmarkStart w:id="3" w:name="_GoBack"/>
      <w:bookmarkEnd w:id="0"/>
      <w:bookmarkEnd w:id="3"/>
    </w:p>
    <w:sectPr w:rsidR="003548A3" w:rsidRPr="00F7073A" w:rsidSect="00C85F35">
      <w:headerReference w:type="default" r:id="rId7"/>
      <w:footerReference w:type="default" r:id="rId8"/>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140" w:rsidRDefault="004A6140" w:rsidP="008C2AE9">
      <w:pPr>
        <w:spacing w:after="0" w:line="240" w:lineRule="auto"/>
      </w:pPr>
      <w:r>
        <w:separator/>
      </w:r>
    </w:p>
  </w:endnote>
  <w:endnote w:type="continuationSeparator" w:id="0">
    <w:p w:rsidR="004A6140" w:rsidRDefault="004A6140"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00E87A5F" w:rsidRPr="00E87A5F">
      <w:rPr>
        <w:rFonts w:ascii="Times New Roman" w:hAnsi="Times New Roman"/>
        <w:noProof/>
        <w:sz w:val="18"/>
        <w:szCs w:val="18"/>
        <w:lang w:val="it-IT"/>
      </w:rPr>
      <w:t>2</w:t>
    </w:r>
    <w:r w:rsidRPr="00BF4C8D">
      <w:rPr>
        <w:rFonts w:ascii="Times New Roman" w:hAnsi="Times New Roman"/>
        <w:sz w:val="18"/>
        <w:szCs w:val="18"/>
      </w:rPr>
      <w:fldChar w:fldCharType="end"/>
    </w:r>
  </w:p>
  <w:p w:rsidR="00B37C78" w:rsidRDefault="00B37C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140" w:rsidRDefault="004A6140" w:rsidP="008C2AE9">
      <w:pPr>
        <w:spacing w:after="0" w:line="240" w:lineRule="auto"/>
      </w:pPr>
      <w:r>
        <w:separator/>
      </w:r>
    </w:p>
  </w:footnote>
  <w:footnote w:type="continuationSeparator" w:id="0">
    <w:p w:rsidR="004A6140" w:rsidRDefault="004A6140"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5C" w:rsidRPr="002A365C" w:rsidRDefault="00870D84" w:rsidP="002A365C">
    <w:pPr>
      <w:pStyle w:val="Intestazione"/>
      <w:jc w:val="center"/>
      <w:rPr>
        <w:lang w:val="it-IT"/>
      </w:rPr>
    </w:pPr>
    <w:r>
      <w:rPr>
        <w:noProof/>
        <w:lang w:val="it-IT" w:eastAsia="it-IT"/>
      </w:rPr>
      <w:drawing>
        <wp:inline distT="0" distB="0" distL="0" distR="0" wp14:anchorId="0E261B1A" wp14:editId="66EA740F">
          <wp:extent cx="6081395" cy="250190"/>
          <wp:effectExtent l="0" t="0" r="0" b="0"/>
          <wp:docPr id="2" name="Immagine 1" descr="C:\Users\dsga\AppData\Local\Temp\7zO87A275C1\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7zO87A275C1\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1395" cy="250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720" w:hanging="360"/>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E2C6659"/>
    <w:multiLevelType w:val="hybridMultilevel"/>
    <w:tmpl w:val="FFFFFFFF"/>
    <w:lvl w:ilvl="0" w:tplc="0410000F">
      <w:start w:val="1"/>
      <w:numFmt w:val="decimal"/>
      <w:lvlText w:val="%1."/>
      <w:lvlJc w:val="left"/>
      <w:pPr>
        <w:ind w:left="644" w:hanging="360"/>
      </w:pPr>
      <w:rPr>
        <w:rFonts w:cs="Times New Roman"/>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32"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4"/>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3"/>
  </w:num>
  <w:num w:numId="30">
    <w:abstractNumId w:val="32"/>
  </w:num>
  <w:num w:numId="31">
    <w:abstractNumId w:val="12"/>
  </w:num>
  <w:num w:numId="32">
    <w:abstractNumId w:val="22"/>
  </w:num>
  <w:num w:numId="33">
    <w:abstractNumId w:val="15"/>
  </w:num>
  <w:num w:numId="34">
    <w:abstractNumId w:val="2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01AF"/>
    <w:rsid w:val="0000692D"/>
    <w:rsid w:val="0001474A"/>
    <w:rsid w:val="000238F3"/>
    <w:rsid w:val="00045E4E"/>
    <w:rsid w:val="00047180"/>
    <w:rsid w:val="00054D9A"/>
    <w:rsid w:val="0006733F"/>
    <w:rsid w:val="00074975"/>
    <w:rsid w:val="00081A4A"/>
    <w:rsid w:val="00082FB8"/>
    <w:rsid w:val="00092470"/>
    <w:rsid w:val="000A2E05"/>
    <w:rsid w:val="000B0882"/>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5A09"/>
    <w:rsid w:val="00217F65"/>
    <w:rsid w:val="00223210"/>
    <w:rsid w:val="002A0319"/>
    <w:rsid w:val="002A0B5F"/>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5766"/>
    <w:rsid w:val="004A3379"/>
    <w:rsid w:val="004A51BC"/>
    <w:rsid w:val="004A6140"/>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9A"/>
    <w:rsid w:val="00643FA2"/>
    <w:rsid w:val="00645D48"/>
    <w:rsid w:val="00650EB3"/>
    <w:rsid w:val="00654664"/>
    <w:rsid w:val="00665DB9"/>
    <w:rsid w:val="006702F0"/>
    <w:rsid w:val="006A1B4B"/>
    <w:rsid w:val="006B2DCC"/>
    <w:rsid w:val="006B4ED6"/>
    <w:rsid w:val="006B6A37"/>
    <w:rsid w:val="006C2B9B"/>
    <w:rsid w:val="006D2470"/>
    <w:rsid w:val="006F08CE"/>
    <w:rsid w:val="00721A49"/>
    <w:rsid w:val="00747C34"/>
    <w:rsid w:val="0076566C"/>
    <w:rsid w:val="00787C13"/>
    <w:rsid w:val="00795149"/>
    <w:rsid w:val="00795785"/>
    <w:rsid w:val="007C05A8"/>
    <w:rsid w:val="007D5A3D"/>
    <w:rsid w:val="007D61F6"/>
    <w:rsid w:val="007E3A3B"/>
    <w:rsid w:val="007F33E0"/>
    <w:rsid w:val="008152BC"/>
    <w:rsid w:val="008204BC"/>
    <w:rsid w:val="00821F17"/>
    <w:rsid w:val="008277BC"/>
    <w:rsid w:val="00831C94"/>
    <w:rsid w:val="0084195A"/>
    <w:rsid w:val="00870943"/>
    <w:rsid w:val="00870D84"/>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E51AA"/>
    <w:rsid w:val="009F00FE"/>
    <w:rsid w:val="009F14CD"/>
    <w:rsid w:val="009F4B82"/>
    <w:rsid w:val="00A03A54"/>
    <w:rsid w:val="00A04892"/>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0388A"/>
    <w:rsid w:val="00B14AE0"/>
    <w:rsid w:val="00B37C78"/>
    <w:rsid w:val="00B40E08"/>
    <w:rsid w:val="00B47E26"/>
    <w:rsid w:val="00B50758"/>
    <w:rsid w:val="00B56DAB"/>
    <w:rsid w:val="00B96C3B"/>
    <w:rsid w:val="00BA6556"/>
    <w:rsid w:val="00BB3FB7"/>
    <w:rsid w:val="00BC4E4A"/>
    <w:rsid w:val="00BC65AA"/>
    <w:rsid w:val="00BD7D42"/>
    <w:rsid w:val="00BE1D62"/>
    <w:rsid w:val="00BF4C8D"/>
    <w:rsid w:val="00C00CDF"/>
    <w:rsid w:val="00C01375"/>
    <w:rsid w:val="00C0314B"/>
    <w:rsid w:val="00C10030"/>
    <w:rsid w:val="00C30FBD"/>
    <w:rsid w:val="00C3317E"/>
    <w:rsid w:val="00C42FC2"/>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4552A"/>
    <w:rsid w:val="00E473B4"/>
    <w:rsid w:val="00E572F6"/>
    <w:rsid w:val="00E624E5"/>
    <w:rsid w:val="00E72753"/>
    <w:rsid w:val="00E813BF"/>
    <w:rsid w:val="00E845BF"/>
    <w:rsid w:val="00E87A5F"/>
    <w:rsid w:val="00EA5B6C"/>
    <w:rsid w:val="00EA7E9A"/>
    <w:rsid w:val="00EB5446"/>
    <w:rsid w:val="00ED2E4C"/>
    <w:rsid w:val="00ED66AB"/>
    <w:rsid w:val="00ED7423"/>
    <w:rsid w:val="00EF0A8C"/>
    <w:rsid w:val="00EF40D4"/>
    <w:rsid w:val="00EF6738"/>
    <w:rsid w:val="00EF7B10"/>
    <w:rsid w:val="00F033FE"/>
    <w:rsid w:val="00F105B0"/>
    <w:rsid w:val="00F12E3A"/>
    <w:rsid w:val="00F20111"/>
    <w:rsid w:val="00F245A3"/>
    <w:rsid w:val="00F46031"/>
    <w:rsid w:val="00F5016D"/>
    <w:rsid w:val="00F52D10"/>
    <w:rsid w:val="00F530D1"/>
    <w:rsid w:val="00F635F2"/>
    <w:rsid w:val="00F7073A"/>
    <w:rsid w:val="00F80C27"/>
    <w:rsid w:val="00FA50A0"/>
    <w:rsid w:val="00FB5106"/>
    <w:rsid w:val="00FB51B1"/>
    <w:rsid w:val="00FB5CB9"/>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ABB10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767048">
      <w:marLeft w:val="0"/>
      <w:marRight w:val="0"/>
      <w:marTop w:val="0"/>
      <w:marBottom w:val="0"/>
      <w:divBdr>
        <w:top w:val="none" w:sz="0" w:space="0" w:color="auto"/>
        <w:left w:val="none" w:sz="0" w:space="0" w:color="auto"/>
        <w:bottom w:val="none" w:sz="0" w:space="0" w:color="auto"/>
        <w:right w:val="none" w:sz="0" w:space="0" w:color="auto"/>
      </w:divBdr>
    </w:div>
    <w:div w:id="300767049">
      <w:marLeft w:val="0"/>
      <w:marRight w:val="0"/>
      <w:marTop w:val="0"/>
      <w:marBottom w:val="0"/>
      <w:divBdr>
        <w:top w:val="none" w:sz="0" w:space="0" w:color="auto"/>
        <w:left w:val="none" w:sz="0" w:space="0" w:color="auto"/>
        <w:bottom w:val="none" w:sz="0" w:space="0" w:color="auto"/>
        <w:right w:val="none" w:sz="0" w:space="0" w:color="auto"/>
      </w:divBdr>
    </w:div>
    <w:div w:id="300767050">
      <w:marLeft w:val="0"/>
      <w:marRight w:val="0"/>
      <w:marTop w:val="0"/>
      <w:marBottom w:val="0"/>
      <w:divBdr>
        <w:top w:val="none" w:sz="0" w:space="0" w:color="auto"/>
        <w:left w:val="none" w:sz="0" w:space="0" w:color="auto"/>
        <w:bottom w:val="none" w:sz="0" w:space="0" w:color="auto"/>
        <w:right w:val="none" w:sz="0" w:space="0" w:color="auto"/>
      </w:divBdr>
    </w:div>
    <w:div w:id="300767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4456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2024-09-30T08:44:00Z</dcterms:created>
  <dcterms:modified xsi:type="dcterms:W3CDTF">2024-11-26T06:57:00Z</dcterms:modified>
</cp:coreProperties>
</file>